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D" w:rsidRDefault="00F7439D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 образования</w:t>
      </w:r>
      <w:r w:rsidRPr="002C2E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</w:t>
      </w: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E3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E3B">
        <w:rPr>
          <w:rFonts w:ascii="Times New Roman" w:hAnsi="Times New Roman"/>
          <w:sz w:val="28"/>
          <w:szCs w:val="28"/>
        </w:rPr>
        <w:t>«</w:t>
      </w:r>
      <w:proofErr w:type="spellStart"/>
      <w:r w:rsidRPr="002C2E3B">
        <w:rPr>
          <w:rFonts w:ascii="Times New Roman" w:hAnsi="Times New Roman"/>
          <w:sz w:val="28"/>
          <w:szCs w:val="28"/>
        </w:rPr>
        <w:t>Липнишковская</w:t>
      </w:r>
      <w:proofErr w:type="spellEnd"/>
      <w:r w:rsidRPr="002C2E3B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2C2E3B">
        <w:rPr>
          <w:rFonts w:ascii="Times New Roman" w:hAnsi="Times New Roman"/>
          <w:sz w:val="28"/>
          <w:szCs w:val="28"/>
        </w:rPr>
        <w:t>Ивьевского</w:t>
      </w:r>
      <w:proofErr w:type="spellEnd"/>
      <w:r w:rsidRPr="002C2E3B">
        <w:rPr>
          <w:rFonts w:ascii="Times New Roman" w:hAnsi="Times New Roman"/>
          <w:sz w:val="28"/>
          <w:szCs w:val="28"/>
        </w:rPr>
        <w:t xml:space="preserve"> района»</w:t>
      </w: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39D" w:rsidRPr="00F7439D" w:rsidRDefault="00F7439D" w:rsidP="00F74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бластной туристско-краеведческий проект</w:t>
      </w:r>
    </w:p>
    <w:p w:rsidR="002C2E3B" w:rsidRPr="002C2E3B" w:rsidRDefault="00F7439D" w:rsidP="00F743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«Ад </w:t>
      </w:r>
      <w:proofErr w:type="spellStart"/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вытокаў</w:t>
      </w:r>
      <w:proofErr w:type="spellEnd"/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будучыні</w:t>
      </w:r>
      <w:proofErr w:type="spellEnd"/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F743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посвященный Году качества</w:t>
      </w:r>
    </w:p>
    <w:p w:rsidR="002C2E3B" w:rsidRDefault="002C2E3B" w:rsidP="00F743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2E3B" w:rsidRDefault="002C2E3B" w:rsidP="00F743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</w:rPr>
        <w:t xml:space="preserve">ОМИНАЦИЯ: </w:t>
      </w:r>
      <w:r w:rsidR="00540CE1">
        <w:rPr>
          <w:rFonts w:ascii="Times New Roman" w:hAnsi="Times New Roman"/>
          <w:sz w:val="28"/>
          <w:szCs w:val="28"/>
        </w:rPr>
        <w:t>«Под знаком качества»</w:t>
      </w:r>
    </w:p>
    <w:p w:rsidR="00540CE1" w:rsidRDefault="00540CE1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CE1" w:rsidRDefault="00540CE1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«История предприятия»</w:t>
      </w:r>
    </w:p>
    <w:p w:rsidR="00540CE1" w:rsidRDefault="00540CE1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CE1" w:rsidRDefault="00540CE1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45B" w:rsidRDefault="0088345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ИССЛЕДОВАТЕЛЬСКИЙ </w:t>
      </w:r>
      <w:r w:rsidR="00540CE1">
        <w:rPr>
          <w:rFonts w:ascii="Times New Roman" w:hAnsi="Times New Roman"/>
          <w:sz w:val="28"/>
          <w:szCs w:val="28"/>
        </w:rPr>
        <w:t xml:space="preserve">ПРОЕКТ </w:t>
      </w:r>
    </w:p>
    <w:p w:rsidR="00540CE1" w:rsidRPr="002C2E3B" w:rsidRDefault="00540CE1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«МАСТЕР  -  «ЗОЛОТЫЕ РУКИ»</w:t>
      </w:r>
    </w:p>
    <w:p w:rsidR="002C2E3B" w:rsidRPr="002C2E3B" w:rsidRDefault="002C2E3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-48"/>
        <w:tblW w:w="18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</w:tblGrid>
      <w:tr w:rsidR="00BD1161" w:rsidTr="00C379B1">
        <w:trPr>
          <w:trHeight w:val="1076"/>
        </w:trPr>
        <w:tc>
          <w:tcPr>
            <w:tcW w:w="5000" w:type="pct"/>
          </w:tcPr>
          <w:p w:rsidR="00BD1161" w:rsidRDefault="00AE6108" w:rsidP="00BD11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BD116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BD1161" w:rsidRDefault="00BD1161" w:rsidP="00BD11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161">
              <w:rPr>
                <w:rFonts w:ascii="Times New Roman" w:hAnsi="Times New Roman"/>
                <w:sz w:val="28"/>
                <w:szCs w:val="28"/>
              </w:rPr>
              <w:t>Рубель Арина</w:t>
            </w:r>
            <w:r w:rsidR="00F7439D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  <w:r>
              <w:rPr>
                <w:rFonts w:ascii="Times New Roman" w:hAnsi="Times New Roman"/>
                <w:sz w:val="28"/>
                <w:szCs w:val="28"/>
              </w:rPr>
              <w:t>, 10класс</w:t>
            </w:r>
          </w:p>
          <w:p w:rsidR="00BD1161" w:rsidRPr="00BD1161" w:rsidRDefault="00BD1161" w:rsidP="00BD1161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BD1161">
              <w:rPr>
                <w:rFonts w:ascii="Times New Roman" w:hAnsi="Times New Roman"/>
                <w:b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  </w:t>
            </w:r>
            <w:r w:rsidRPr="00BD1161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                                                                          Унгур Мария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</w:t>
            </w:r>
            <w:r w:rsidRPr="00BD1161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                      </w:t>
            </w:r>
          </w:p>
          <w:p w:rsidR="00BD1161" w:rsidRPr="00BD1161" w:rsidRDefault="00BD1161" w:rsidP="00F7439D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BD1161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>Иосифовна,                                                                                          педагог-организатор                                                                                     Липнишковск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ая </w:t>
            </w:r>
            <w:r w:rsidRPr="00BD1161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>средняя школа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Ивьевского района</w:t>
            </w:r>
            <w:r w:rsidRPr="00BD1161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                                                                                      </w:t>
            </w:r>
            <w:r w:rsidRPr="00BD11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                                                                                                           Тел. (8 01595) 66-4-59                                                                                                                                   </w:t>
            </w:r>
            <w:proofErr w:type="spellStart"/>
            <w:r w:rsidRPr="00BD11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Lipn</w:t>
            </w:r>
            <w:proofErr w:type="spellEnd"/>
            <w:r w:rsidRPr="00BD11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_</w:t>
            </w:r>
            <w:proofErr w:type="spellStart"/>
            <w:r w:rsidRPr="00BD11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sch</w:t>
            </w:r>
            <w:proofErr w:type="spellEnd"/>
            <w:r w:rsidRPr="00BD11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@</w:t>
            </w:r>
            <w:r w:rsidRPr="00BD11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BD11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  <w:r w:rsidRPr="00BD11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by</w:t>
            </w:r>
          </w:p>
        </w:tc>
      </w:tr>
    </w:tbl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Default="002C2E3B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61" w:rsidRDefault="00BD1161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61" w:rsidRDefault="00BD1161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61" w:rsidRDefault="00BD1161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61" w:rsidRDefault="00BD1161" w:rsidP="00E0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E3B" w:rsidRPr="0088345B" w:rsidRDefault="0088345B" w:rsidP="00E05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45B">
        <w:rPr>
          <w:rFonts w:ascii="Times New Roman" w:hAnsi="Times New Roman"/>
          <w:sz w:val="28"/>
          <w:szCs w:val="28"/>
        </w:rPr>
        <w:t>Липнишки, 2024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Проблема: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мы живём на территории прекрасного места, </w:t>
      </w:r>
      <w:proofErr w:type="spellStart"/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агрогородка</w:t>
      </w:r>
      <w:proofErr w:type="spellEnd"/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Липнишки,  со свое</w:t>
      </w:r>
      <w:r w:rsidR="00FE52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й историей, но мало знаем о ней, о её знаменитых людях.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Актуальность: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выбранная тема актуальна всегда. Изучение истории родного края, знакомство с историческими наследием своей малой родины, а также с известными людьми не только интересно и познавательно, но и очень важно. Ведь мы родились тут, жили и живём, наша жизнь связана с этим прекрасным уголком Земли.</w:t>
      </w:r>
    </w:p>
    <w:p w:rsidR="00657945" w:rsidRPr="00657945" w:rsidRDefault="00657945" w:rsidP="006579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 к Отчизне начинается с любви к своей малой </w:t>
      </w:r>
      <w:r w:rsidRPr="006579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родине-месту</w:t>
      </w: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человек </w:t>
      </w:r>
      <w:r w:rsidRPr="006579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родился</w:t>
      </w: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9205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Малая р</w:t>
      </w:r>
      <w:r w:rsidRPr="006579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одина и есть исток,</w:t>
      </w: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начало, откуда человек делает шаг в большой мир. Народная мудрость гласит: не зная прошлого, не поймешь настоящего. Многие из нас не знают родословную своей семьи, биографию бабушек и дедушек, плохо представляют жизнь наших предков, не задумываются об истории названия города, села, посёлка, в котором </w:t>
      </w:r>
      <w:r w:rsidRPr="006579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родились и выросли</w:t>
      </w: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Каждый человек должен осознавать прямую зависимость состояния своей малой </w:t>
      </w:r>
      <w:r w:rsidRPr="006579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родины</w:t>
      </w:r>
      <w:r w:rsidRPr="006579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57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поступков человека. Человек, который будет знать историю своего города, села, края, памятников культуры, архитектуры, никогда не совершит акта вандализма. Он просто будет знать им цену.</w:t>
      </w:r>
    </w:p>
    <w:p w:rsidR="00214CCE" w:rsidRDefault="00657945" w:rsidP="009C4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Цель:</w:t>
      </w:r>
      <w:r w:rsidR="004830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4830AE">
        <w:rPr>
          <w:rFonts w:ascii="Times New Roman" w:hAnsi="Times New Roman"/>
          <w:sz w:val="28"/>
          <w:szCs w:val="28"/>
        </w:rPr>
        <w:t xml:space="preserve">формирование у подрастающего поколения познавательного интереса к истории малой родины, </w:t>
      </w:r>
      <w:r w:rsidR="00214CCE" w:rsidRPr="00214CCE">
        <w:rPr>
          <w:rFonts w:ascii="Times New Roman" w:hAnsi="Times New Roman"/>
          <w:sz w:val="28"/>
          <w:szCs w:val="28"/>
        </w:rPr>
        <w:t>им</w:t>
      </w:r>
      <w:r w:rsidR="00214CCE">
        <w:rPr>
          <w:rFonts w:ascii="Times New Roman" w:hAnsi="Times New Roman"/>
          <w:sz w:val="28"/>
          <w:szCs w:val="28"/>
        </w:rPr>
        <w:t>ё</w:t>
      </w:r>
      <w:r w:rsidR="00214CCE" w:rsidRPr="00214CCE">
        <w:rPr>
          <w:rFonts w:ascii="Times New Roman" w:hAnsi="Times New Roman"/>
          <w:sz w:val="28"/>
          <w:szCs w:val="28"/>
        </w:rPr>
        <w:t>н и достижений людей,</w:t>
      </w:r>
      <w:r w:rsidR="00214CCE" w:rsidRPr="00214CCE">
        <w:rPr>
          <w:rFonts w:ascii="Times New Roman" w:hAnsi="Times New Roman"/>
          <w:b/>
          <w:sz w:val="16"/>
          <w:szCs w:val="16"/>
        </w:rPr>
        <w:tab/>
      </w:r>
      <w:r w:rsidR="00214CCE" w:rsidRPr="00214CCE">
        <w:rPr>
          <w:rFonts w:ascii="Times New Roman" w:hAnsi="Times New Roman"/>
          <w:sz w:val="28"/>
          <w:szCs w:val="28"/>
        </w:rPr>
        <w:t>которые прославили край результатами своей творческой и профессиональной деятельности</w:t>
      </w:r>
      <w:r w:rsidR="00214CCE">
        <w:rPr>
          <w:rFonts w:ascii="Times New Roman" w:hAnsi="Times New Roman"/>
          <w:sz w:val="28"/>
          <w:szCs w:val="28"/>
        </w:rPr>
        <w:t>;</w:t>
      </w:r>
    </w:p>
    <w:p w:rsidR="004830AE" w:rsidRDefault="004830AE" w:rsidP="00483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30A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14CCE" w:rsidRPr="009205C0" w:rsidRDefault="00214CCE" w:rsidP="00214CC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изучение жизни и деятельности Заслуженного рационализатора БССР Мечника Дмитрия Игнатьевича;</w:t>
      </w:r>
    </w:p>
    <w:p w:rsidR="00214CCE" w:rsidRPr="00214CCE" w:rsidRDefault="00214CCE" w:rsidP="00214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CCE">
        <w:rPr>
          <w:rFonts w:ascii="Times New Roman" w:hAnsi="Times New Roman"/>
          <w:sz w:val="28"/>
          <w:szCs w:val="28"/>
        </w:rPr>
        <w:t>воспитание потребности в изучении истории родного края, военны</w:t>
      </w:r>
      <w:r w:rsidR="00FE5218">
        <w:rPr>
          <w:rFonts w:ascii="Times New Roman" w:hAnsi="Times New Roman"/>
          <w:sz w:val="28"/>
          <w:szCs w:val="28"/>
        </w:rPr>
        <w:t>х</w:t>
      </w:r>
      <w:r w:rsidRPr="00214CCE">
        <w:rPr>
          <w:rFonts w:ascii="Times New Roman" w:hAnsi="Times New Roman"/>
          <w:sz w:val="28"/>
          <w:szCs w:val="28"/>
        </w:rPr>
        <w:t xml:space="preserve"> и граждански</w:t>
      </w:r>
      <w:r w:rsidR="00FE5218">
        <w:rPr>
          <w:rFonts w:ascii="Times New Roman" w:hAnsi="Times New Roman"/>
          <w:sz w:val="28"/>
          <w:szCs w:val="28"/>
        </w:rPr>
        <w:t xml:space="preserve">х </w:t>
      </w:r>
      <w:r w:rsidRPr="00214CCE">
        <w:rPr>
          <w:rFonts w:ascii="Times New Roman" w:hAnsi="Times New Roman"/>
          <w:sz w:val="28"/>
          <w:szCs w:val="28"/>
        </w:rPr>
        <w:t>подвиг</w:t>
      </w:r>
      <w:r w:rsidR="00FE5218">
        <w:rPr>
          <w:rFonts w:ascii="Times New Roman" w:hAnsi="Times New Roman"/>
          <w:sz w:val="28"/>
          <w:szCs w:val="28"/>
        </w:rPr>
        <w:t>ов наших земляков</w:t>
      </w:r>
      <w:r w:rsidRPr="00214CCE">
        <w:rPr>
          <w:rFonts w:ascii="Times New Roman" w:hAnsi="Times New Roman"/>
          <w:sz w:val="28"/>
          <w:szCs w:val="28"/>
        </w:rPr>
        <w:t>;</w:t>
      </w:r>
    </w:p>
    <w:p w:rsidR="00214CCE" w:rsidRPr="00214CCE" w:rsidRDefault="00214CCE" w:rsidP="00214C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4CCE">
        <w:rPr>
          <w:rFonts w:ascii="Times New Roman" w:hAnsi="Times New Roman"/>
          <w:sz w:val="28"/>
          <w:szCs w:val="28"/>
        </w:rPr>
        <w:t>углубление знаний о своем крае, о знаменитых людях края;</w:t>
      </w:r>
    </w:p>
    <w:p w:rsidR="00214CCE" w:rsidRPr="00214CCE" w:rsidRDefault="00214CCE" w:rsidP="00214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4CCE">
        <w:rPr>
          <w:rFonts w:ascii="Times New Roman" w:hAnsi="Times New Roman"/>
          <w:sz w:val="28"/>
          <w:szCs w:val="28"/>
        </w:rPr>
        <w:t xml:space="preserve">способствование </w:t>
      </w:r>
      <w:r w:rsidR="00FE5218">
        <w:rPr>
          <w:rFonts w:ascii="Times New Roman" w:hAnsi="Times New Roman"/>
          <w:sz w:val="28"/>
          <w:szCs w:val="28"/>
        </w:rPr>
        <w:t>развитию патриотизма школьников;</w:t>
      </w:r>
    </w:p>
    <w:p w:rsidR="004830AE" w:rsidRDefault="004830AE" w:rsidP="004830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гордости и уважительного отношения за достижения своих земляков;</w:t>
      </w:r>
    </w:p>
    <w:p w:rsidR="009C4DB9" w:rsidRDefault="009C4DB9" w:rsidP="009C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принятие навыков поисково-исследовательской работы с историческими, архивными и литературными источниками;</w:t>
      </w:r>
    </w:p>
    <w:p w:rsidR="009C4DB9" w:rsidRPr="00657945" w:rsidRDefault="009C4DB9" w:rsidP="009C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укрепление семейных ценностей, возрождение и сохранение семейных традиций.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Гипотеза исследования: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нет ни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одной деревни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ая 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 не имел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истории. История страны складывается из истории малых городов, сёл, из истории людей, живущих в них.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Ожидаемый результат: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обогатить свои знания о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людях живших и прославивших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Липнишки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Этапы исследовательской деятельности: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1 этап. Подготовительный.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Определение темы, цели, содержание проекта. Сбор материалов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конкретном человеке, Мечнике Дмитрии Игнатьевиче</w:t>
      </w: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Отбор необходимой информации, редактирование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2 этап. Планирование.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Цель: выработка плана действий, изучение источников информации (книги, энциклопедии, интернет-материалы, встречи с интересными людьми, беседы, экскурсии, подбор материала).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3 этап. Сбор информации.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Цель: анализ плана действия из полученных данных, уточнение дальнейших шагов по реализации проекта.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4 этап. Промежуточное обсуждение.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Работа с собранным материалом, его оформление.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Цель: анализ достигнутых результатов.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5 этап. Выполнение проекта.</w:t>
      </w:r>
    </w:p>
    <w:p w:rsidR="00657945" w:rsidRPr="00657945" w:rsidRDefault="00657945" w:rsidP="006579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7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 этапа: выполнение проекта.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Составление презентации. Снятии видеоролика. </w:t>
      </w:r>
    </w:p>
    <w:p w:rsidR="00657945" w:rsidRPr="00657945" w:rsidRDefault="00657945" w:rsidP="0065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Pr="00DA6B3A" w:rsidRDefault="00E07F6B" w:rsidP="00E07F6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B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Гипотеза</w:t>
      </w:r>
      <w:r w:rsidRPr="00DA6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если каждый житель с детских лет будет интересоваться и знать историю свое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DA6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деревни</w:t>
      </w:r>
      <w:r w:rsidRPr="00DA6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он будет передавать эту информацию из поколения в поколение, что привьет интерес к истории своего родного края и любви к нему, сохранению исторической памяти, чувство гордости и уважения к своей малой Родине.</w:t>
      </w: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57945" w:rsidRDefault="00657945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07F6B" w:rsidRDefault="00E07F6B" w:rsidP="00DA6B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7439D" w:rsidRPr="00AE6108" w:rsidRDefault="00DA6B3A" w:rsidP="00F743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Введение</w:t>
      </w:r>
      <w:r w:rsidR="00F7439D" w:rsidRPr="00AE610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</w:t>
      </w:r>
    </w:p>
    <w:p w:rsidR="00DA6B3A" w:rsidRPr="00AE6108" w:rsidRDefault="00DA6B3A" w:rsidP="00E07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>Как неумолимо бежит время, стирая на своем пути многие факты и события.</w:t>
      </w:r>
    </w:p>
    <w:p w:rsidR="00DA6B3A" w:rsidRPr="00AE6108" w:rsidRDefault="00DA6B3A" w:rsidP="00E07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>В жизни каждого отдельно взятого человека есть моменты, связанные с историей родной земли, деревни, края, страны. Я хочу познакомить с историей своей малой родины. В современное время очень актуален вопрос возрождения обычаев и традиций, изучения истории родины, так как в настоящее время остро проявляется кризис в нравственных отношениях между людьми. Мы стали забывать свои корни, утрачены культурные ценности.</w:t>
      </w:r>
    </w:p>
    <w:p w:rsidR="00E07F6B" w:rsidRPr="00AE6108" w:rsidRDefault="00E07F6B" w:rsidP="00483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>Малая родина – это то место, где человек родился, вырос, учился, где живут его родные. Это то место, любовь к которому поселяется в сердце человека навсегда. Но осознание своей Родины, чувства любви к ней возникают не сразу. И для каждого этот процесс происходит по-разному. Для ребенка в детстве важнее всего мать и отец. Но, подрастая, он начинает испытывать привязанность к друзьям, к родной улице, к реке, к лесам, полям, к своему селу или городу. И неважно, чем является твоя Родина: большим промышленным городом или маленькой деревенькой и как этот город или деревня выглядят. Главное то, что это всё родное, знакомое тебе с детства.</w:t>
      </w:r>
    </w:p>
    <w:p w:rsidR="00657945" w:rsidRPr="00AE6108" w:rsidRDefault="00E07F6B" w:rsidP="00483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>Родину, как и отца с матерью, не выбирают. Ты её принимаешь, любишь такую, какая она есть. И только взрослея, человек постоянно осознает свою принадлежность к матери-родине, ответственность за нее, а главное - несоизмеримую любовь к ней. Так рождается гражданин, так формируется патриот.</w:t>
      </w:r>
      <w:r w:rsidR="00657945" w:rsidRPr="00AE6108">
        <w:rPr>
          <w:rFonts w:ascii="Cuprum" w:eastAsia="Times New Roman" w:hAnsi="Cuprum"/>
          <w:b/>
          <w:bCs/>
          <w:sz w:val="30"/>
          <w:szCs w:val="30"/>
          <w:lang w:eastAsia="ru-RU"/>
        </w:rPr>
        <w:t> </w:t>
      </w:r>
    </w:p>
    <w:p w:rsidR="00E07F6B" w:rsidRPr="00AE6108" w:rsidRDefault="00E07F6B" w:rsidP="00483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Мне кажется, что каждый человек должен знать историю </w:t>
      </w:r>
      <w:r w:rsidR="004830AE"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деревни, </w:t>
      </w: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0AE"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людей, которые проживали и проживают в ней, </w:t>
      </w: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>потому что здесь он родился, здесь жив</w:t>
      </w:r>
      <w:r w:rsidR="009C4DB9" w:rsidRPr="00AE610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т его семья и друзья, его жизнь связана с этим замечательным местом на Земле. Не зная истории своего родного </w:t>
      </w:r>
      <w:r w:rsidR="004830AE" w:rsidRPr="00AE6108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Pr="00AE6108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стать патриотом своей родины и настоящим гражданином своей страны.</w:t>
      </w:r>
    </w:p>
    <w:p w:rsidR="00657945" w:rsidRDefault="00657945" w:rsidP="00F7439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</w:p>
    <w:p w:rsidR="00DA6B3A" w:rsidRDefault="00DA6B3A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39D" w:rsidRDefault="00F7439D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39D" w:rsidRDefault="00F7439D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39D" w:rsidRDefault="00F7439D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5218" w:rsidRDefault="00FE5218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39D" w:rsidRDefault="00F7439D" w:rsidP="00883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75F" w:rsidRDefault="00E0575F" w:rsidP="009C4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«Мастер -</w:t>
      </w:r>
      <w:r w:rsidR="008834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«золотые руки»</w:t>
      </w:r>
    </w:p>
    <w:p w:rsidR="00E0575F" w:rsidRDefault="00E0575F" w:rsidP="009C4D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Мечник Дмитрий  Игнатьевич – слесарь – инструментальщик</w:t>
      </w:r>
    </w:p>
    <w:p w:rsidR="00E0575F" w:rsidRDefault="00E0575F" w:rsidP="009C4DB9">
      <w:pPr>
        <w:tabs>
          <w:tab w:val="left" w:pos="7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объединения «Сельхозтехника»</w:t>
      </w:r>
      <w:r w:rsidR="009C4D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Заслуженный рационализатор БССР, награждён </w:t>
      </w:r>
      <w:r w:rsidR="0084522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рденом Ленина</w:t>
      </w:r>
      <w:r w:rsidR="009C4DB9">
        <w:rPr>
          <w:rFonts w:ascii="Times New Roman" w:hAnsi="Times New Roman"/>
          <w:sz w:val="28"/>
          <w:szCs w:val="28"/>
        </w:rPr>
        <w:t>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было предела дерзаниям </w:t>
      </w:r>
      <w:r w:rsidR="0084522F">
        <w:rPr>
          <w:rFonts w:ascii="Times New Roman" w:hAnsi="Times New Roman"/>
          <w:sz w:val="28"/>
          <w:szCs w:val="28"/>
        </w:rPr>
        <w:t>этого неугомонного человека.</w:t>
      </w:r>
      <w:r>
        <w:rPr>
          <w:rFonts w:ascii="Times New Roman" w:hAnsi="Times New Roman"/>
          <w:sz w:val="28"/>
          <w:szCs w:val="28"/>
        </w:rPr>
        <w:t xml:space="preserve"> Его пытливый ум и хозяйская смекалка никак не могли мириться с изъянами производства: изобретатель от природы Дмитрий Игнатьевич всё хотел усовершенствовать, внести техническую рациональность.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Мечник Дмитрий Игнатьевич родился 25 сентября 1919 года в д. Великая Воля </w:t>
      </w:r>
      <w:proofErr w:type="spellStart"/>
      <w:r>
        <w:rPr>
          <w:rFonts w:ascii="Times New Roman" w:hAnsi="Times New Roman"/>
          <w:sz w:val="28"/>
          <w:szCs w:val="28"/>
        </w:rPr>
        <w:t>Козловщинского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Барановичской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в крестьянской семье. Перед войной Дмитрий закончил семилетку в деревне </w:t>
      </w:r>
      <w:proofErr w:type="spellStart"/>
      <w:r>
        <w:rPr>
          <w:rFonts w:ascii="Times New Roman" w:hAnsi="Times New Roman"/>
          <w:sz w:val="28"/>
          <w:szCs w:val="28"/>
        </w:rPr>
        <w:t>Белогурно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Дмитрий Игнатьевич познакомился с техникой ещё до</w:t>
      </w:r>
      <w:r w:rsidR="007E6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начало 2-й мировой войны. Его старший брат Антон (</w:t>
      </w:r>
      <w:proofErr w:type="spellStart"/>
      <w:r>
        <w:rPr>
          <w:rFonts w:ascii="Times New Roman" w:hAnsi="Times New Roman"/>
          <w:sz w:val="28"/>
          <w:szCs w:val="28"/>
        </w:rPr>
        <w:t>Антось</w:t>
      </w:r>
      <w:proofErr w:type="spellEnd"/>
      <w:r>
        <w:rPr>
          <w:rFonts w:ascii="Times New Roman" w:hAnsi="Times New Roman"/>
          <w:sz w:val="28"/>
          <w:szCs w:val="28"/>
        </w:rPr>
        <w:t xml:space="preserve">) возил на автомобиле по  усадьбе Великая Воля вельможного пана </w:t>
      </w:r>
      <w:proofErr w:type="spellStart"/>
      <w:r>
        <w:rPr>
          <w:rFonts w:ascii="Times New Roman" w:hAnsi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sz w:val="28"/>
          <w:szCs w:val="28"/>
        </w:rPr>
        <w:t>. С интересом мальчик смотрел на это блестящее чудо – автомобиль, мечтал стать шофёром. И была большая радость у Дмитрия, тогда, когда Антон разрешал ему помогать ремонтировать или мыть автомобиль, просил принести ключ или какую – не будь деталь. Не мог он тогда, знать, что придёт время и тысяча таких деталей и запчастей пройдут через его руки, получат «другую жизнь», а иной раз и своё другое применение…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1940 году юноша был призван на службу в Красную Армию. Именно там он освоил авто- и слесарное дело.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Мечталось ему тогда заняться любимым делом на «гражданке». Но начавшаяся война отложила мирные дела на долгих пять лет. Дмитрий Мечник был приписан к управлению военно-строительных работ №9, где служил военным автослесарем. Его умелыми руками были возвращены в строй десятки «эмок» и «полуторок». Великую Победу Дмитрий встретил в Польше в городе </w:t>
      </w:r>
      <w:proofErr w:type="spellStart"/>
      <w:r>
        <w:rPr>
          <w:rFonts w:ascii="Times New Roman" w:hAnsi="Times New Roman"/>
          <w:sz w:val="28"/>
          <w:szCs w:val="28"/>
        </w:rPr>
        <w:t>Быдгошч</w:t>
      </w:r>
      <w:proofErr w:type="spellEnd"/>
      <w:r>
        <w:rPr>
          <w:rFonts w:ascii="Times New Roman" w:hAnsi="Times New Roman"/>
          <w:sz w:val="28"/>
          <w:szCs w:val="28"/>
        </w:rPr>
        <w:t xml:space="preserve">. На груди воина заблестела медаль «За победу над Германией». Военную часть, где служил Мечник, перебросили в Свердловск, бывшие фронтовики налаживали мирную жизнь. В 1947 году Дмитрий демобилизован из армии и возвращается на родину. Устроился токарем на железнодорожную станцию </w:t>
      </w:r>
      <w:proofErr w:type="spellStart"/>
      <w:r>
        <w:rPr>
          <w:rFonts w:ascii="Times New Roman" w:hAnsi="Times New Roman"/>
          <w:sz w:val="28"/>
          <w:szCs w:val="28"/>
        </w:rPr>
        <w:t>Мордичи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Барановичской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железной дороги.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1958 года судьба Дмитрия Игнатьевича связана с </w:t>
      </w:r>
      <w:proofErr w:type="spellStart"/>
      <w:r>
        <w:rPr>
          <w:rFonts w:ascii="Times New Roman" w:hAnsi="Times New Roman"/>
          <w:sz w:val="28"/>
          <w:szCs w:val="28"/>
        </w:rPr>
        <w:t>Ивьевщиной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Сначала он работал токарем в </w:t>
      </w:r>
      <w:proofErr w:type="spellStart"/>
      <w:r>
        <w:rPr>
          <w:rFonts w:ascii="Times New Roman" w:hAnsi="Times New Roman"/>
          <w:sz w:val="28"/>
          <w:szCs w:val="28"/>
        </w:rPr>
        <w:t>Юратишковской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МТС, которая тогда размещалась в д. </w:t>
      </w:r>
      <w:proofErr w:type="spellStart"/>
      <w:r>
        <w:rPr>
          <w:rFonts w:ascii="Times New Roman" w:hAnsi="Times New Roman"/>
          <w:sz w:val="28"/>
          <w:szCs w:val="28"/>
        </w:rPr>
        <w:t>Лаздуны</w:t>
      </w:r>
      <w:proofErr w:type="spellEnd"/>
      <w:r>
        <w:rPr>
          <w:rFonts w:ascii="Times New Roman" w:hAnsi="Times New Roman"/>
          <w:sz w:val="28"/>
          <w:szCs w:val="28"/>
        </w:rPr>
        <w:t xml:space="preserve">. Днём трудился, а после работы учился в вечерней школе.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 посевная - время, как известно, для колхозников напряженное. А здесь, как на грех, один за другим начали ломаться трактора. Причину нашли быстро. В некоторых тракторах износились внутренние шлицы ступиц муфты сцепления вед</w:t>
      </w:r>
      <w:r w:rsidR="006F5F96">
        <w:rPr>
          <w:rFonts w:ascii="Times New Roman" w:hAnsi="Times New Roman"/>
          <w:sz w:val="28"/>
          <w:szCs w:val="28"/>
        </w:rPr>
        <w:t xml:space="preserve">омого </w:t>
      </w:r>
      <w:r>
        <w:rPr>
          <w:rFonts w:ascii="Times New Roman" w:hAnsi="Times New Roman"/>
          <w:sz w:val="28"/>
          <w:szCs w:val="28"/>
        </w:rPr>
        <w:t>диска.</w:t>
      </w:r>
      <w:r w:rsidR="006F5F96">
        <w:rPr>
          <w:rFonts w:ascii="Times New Roman" w:hAnsi="Times New Roman"/>
          <w:sz w:val="28"/>
          <w:szCs w:val="28"/>
        </w:rPr>
        <w:t xml:space="preserve"> Трудно было установить причину: то ли это заводской дефект, то ли по вине неумелой эксплуатации. Надо предпринимать меры. Устранить неисправность можно было путём нарезания внутренних шлицев спицы. Сделать это нетрудно протяжками, но их в мастерских не оказалось. Какой же выход из положения? Ведь не </w:t>
      </w:r>
      <w:r w:rsidR="006F5F96">
        <w:rPr>
          <w:rFonts w:ascii="Times New Roman" w:hAnsi="Times New Roman"/>
          <w:sz w:val="28"/>
          <w:szCs w:val="28"/>
        </w:rPr>
        <w:lastRenderedPageBreak/>
        <w:t>простаивать же тракторам.</w:t>
      </w:r>
      <w:r w:rsidR="007E64E8">
        <w:rPr>
          <w:rFonts w:ascii="Times New Roman" w:hAnsi="Times New Roman"/>
          <w:sz w:val="28"/>
          <w:szCs w:val="28"/>
        </w:rPr>
        <w:t xml:space="preserve"> Думали про это многие. А что, если для нарезания внутренних шлицев спицы приспособить фрезерный станок, - осенила мысль Дмитрия Игнатьевича. Конечно, для этого необходимое специальное приспособление. После довольно успешных поисков такое приспособление было изготовлено. </w:t>
      </w:r>
    </w:p>
    <w:p w:rsidR="006F5F96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Попробовали – получилось, а первый успех, как известно, всегда вдохновляет. </w:t>
      </w:r>
    </w:p>
    <w:p w:rsidR="00E0575F" w:rsidRDefault="006F5F96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Приспособление довольно просто по устройству. Оно оказалось весьма полезным.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1960 году Мечник переходит в </w:t>
      </w:r>
      <w:proofErr w:type="spellStart"/>
      <w:r>
        <w:rPr>
          <w:rFonts w:ascii="Times New Roman" w:hAnsi="Times New Roman"/>
          <w:sz w:val="28"/>
          <w:szCs w:val="28"/>
        </w:rPr>
        <w:t>Ивьевску</w:t>
      </w:r>
      <w:r w:rsidR="00534A66">
        <w:rPr>
          <w:rFonts w:ascii="Times New Roman" w:hAnsi="Times New Roman"/>
          <w:sz w:val="28"/>
          <w:szCs w:val="28"/>
        </w:rPr>
        <w:t>ю</w:t>
      </w:r>
      <w:proofErr w:type="spellEnd"/>
      <w:r w:rsidR="00534A66">
        <w:rPr>
          <w:rFonts w:ascii="Times New Roman" w:hAnsi="Times New Roman"/>
          <w:sz w:val="28"/>
          <w:szCs w:val="28"/>
        </w:rPr>
        <w:t xml:space="preserve"> МТС, затем преобразованную в </w:t>
      </w:r>
      <w:proofErr w:type="spellStart"/>
      <w:r w:rsidR="00534A66">
        <w:rPr>
          <w:rFonts w:ascii="Times New Roman" w:hAnsi="Times New Roman"/>
          <w:sz w:val="28"/>
          <w:szCs w:val="28"/>
        </w:rPr>
        <w:t>Ивьевское</w:t>
      </w:r>
      <w:proofErr w:type="spellEnd"/>
      <w:r w:rsidR="00534A6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</w:t>
      </w:r>
      <w:r w:rsidR="0088345B">
        <w:rPr>
          <w:rFonts w:ascii="Times New Roman" w:hAnsi="Times New Roman"/>
          <w:sz w:val="28"/>
          <w:szCs w:val="28"/>
        </w:rPr>
        <w:t>онн</w:t>
      </w:r>
      <w:r w:rsidR="00534A66">
        <w:rPr>
          <w:rFonts w:ascii="Times New Roman" w:hAnsi="Times New Roman"/>
          <w:sz w:val="28"/>
          <w:szCs w:val="28"/>
        </w:rPr>
        <w:t>ое объединение</w:t>
      </w:r>
      <w:r w:rsidR="0088345B">
        <w:rPr>
          <w:rFonts w:ascii="Times New Roman" w:hAnsi="Times New Roman"/>
          <w:sz w:val="28"/>
          <w:szCs w:val="28"/>
        </w:rPr>
        <w:t xml:space="preserve"> </w:t>
      </w:r>
      <w:r w:rsidR="00534A66">
        <w:rPr>
          <w:rFonts w:ascii="Times New Roman" w:hAnsi="Times New Roman"/>
          <w:sz w:val="28"/>
          <w:szCs w:val="28"/>
        </w:rPr>
        <w:t>«Сельхозтехника</w:t>
      </w:r>
      <w:r>
        <w:rPr>
          <w:rFonts w:ascii="Times New Roman" w:hAnsi="Times New Roman"/>
          <w:sz w:val="28"/>
          <w:szCs w:val="28"/>
        </w:rPr>
        <w:t xml:space="preserve">» д. Липнишки, где работал </w:t>
      </w:r>
      <w:r w:rsidR="00534A66">
        <w:rPr>
          <w:rFonts w:ascii="Times New Roman" w:hAnsi="Times New Roman"/>
          <w:sz w:val="28"/>
          <w:szCs w:val="28"/>
        </w:rPr>
        <w:t xml:space="preserve">токарем, а позднее и </w:t>
      </w:r>
      <w:r>
        <w:rPr>
          <w:rFonts w:ascii="Times New Roman" w:hAnsi="Times New Roman"/>
          <w:sz w:val="28"/>
          <w:szCs w:val="28"/>
        </w:rPr>
        <w:t xml:space="preserve">слесарем-инструментальщиком.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рукам всё было подвластно. Он одинаково хорошо разбирался в токарном деле, мог работать на шлифовальном и фрезерном станках. Его никто не обязывал заниматься изобретательством. Просто деятельный человек не мог сидеть без дела ни минуты. Порой по несколько месяцев всё своё свободное время проводил в мастерской. Самостоятельно изучал литературу по металлообработке и электротехнике. «Что инженеры, что рабочие подскажут, а до чего и сам додумаюсь», - вспом</w:t>
      </w:r>
      <w:r w:rsidR="009477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9477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 Дмитрий Игнатьевич. </w:t>
      </w:r>
    </w:p>
    <w:p w:rsidR="0094772A" w:rsidRDefault="009C4DB9" w:rsidP="00947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Говорят: </w:t>
      </w:r>
      <w:r w:rsidR="0094772A">
        <w:rPr>
          <w:rFonts w:ascii="Times New Roman" w:hAnsi="Times New Roman"/>
          <w:sz w:val="28"/>
          <w:szCs w:val="28"/>
        </w:rPr>
        <w:t xml:space="preserve">лиха беда начало. Пожалуй, это верно. Первый успех вдохновил Дмитрия Игнатьевича на новые дела.  Однажды он обратил внимание на то, что   рабочим </w:t>
      </w:r>
      <w:proofErr w:type="spellStart"/>
      <w:r w:rsidR="0094772A">
        <w:rPr>
          <w:rFonts w:ascii="Times New Roman" w:hAnsi="Times New Roman"/>
          <w:sz w:val="28"/>
          <w:szCs w:val="28"/>
        </w:rPr>
        <w:t>мехмастерской</w:t>
      </w:r>
      <w:proofErr w:type="spellEnd"/>
      <w:r w:rsidR="0094772A">
        <w:rPr>
          <w:rFonts w:ascii="Times New Roman" w:hAnsi="Times New Roman"/>
          <w:sz w:val="28"/>
          <w:szCs w:val="28"/>
        </w:rPr>
        <w:t xml:space="preserve"> приходиться безвременно «распрощаться» с деталями, какие ещё могли бы послужить. Вот тогда и пришла к нему мысль попробовать их обновить.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несколько дней напряженной работы, от которой болели не только руки, но и голова, Дмитрий Игнатьевич изготавливает для токарного станка специальное приспособление, которое дает возможность отлично обрабатывать </w:t>
      </w:r>
      <w:r w:rsidR="0094772A">
        <w:rPr>
          <w:rFonts w:ascii="Times New Roman" w:hAnsi="Times New Roman"/>
          <w:sz w:val="28"/>
          <w:szCs w:val="28"/>
        </w:rPr>
        <w:t>закалённые поверхности валов, а также чугунных наваренных деталей</w:t>
      </w:r>
      <w:r>
        <w:rPr>
          <w:rFonts w:ascii="Times New Roman" w:hAnsi="Times New Roman"/>
          <w:sz w:val="28"/>
          <w:szCs w:val="28"/>
        </w:rPr>
        <w:t xml:space="preserve">. Экономический эффект </w:t>
      </w:r>
      <w:r w:rsidR="009477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4772A">
        <w:rPr>
          <w:rFonts w:ascii="Times New Roman" w:hAnsi="Times New Roman"/>
          <w:sz w:val="28"/>
          <w:szCs w:val="28"/>
        </w:rPr>
        <w:t>967</w:t>
      </w:r>
      <w:r>
        <w:rPr>
          <w:rFonts w:ascii="Times New Roman" w:hAnsi="Times New Roman"/>
          <w:sz w:val="28"/>
          <w:szCs w:val="28"/>
        </w:rPr>
        <w:t xml:space="preserve"> рублей в год – деньги на то время большие.</w:t>
      </w:r>
    </w:p>
    <w:p w:rsidR="00445289" w:rsidRDefault="00445289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достигнутые высокие производственные показатели в социалистическом соревновании товарищ Мечника Д.И., токарь </w:t>
      </w: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  «Сельхозтехника» занесён 6 ноября 1963 года в Книгу Почёта </w:t>
      </w: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объединения «Сельхозтехника».</w:t>
      </w:r>
    </w:p>
    <w:p w:rsidR="00E0575F" w:rsidRDefault="0094772A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Мысль рационализатора была направлена и на решение</w:t>
      </w:r>
      <w:r w:rsidR="00FA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технических вопросов.</w:t>
      </w:r>
      <w:r w:rsidR="00FA3507">
        <w:rPr>
          <w:rFonts w:ascii="Times New Roman" w:hAnsi="Times New Roman"/>
          <w:sz w:val="28"/>
          <w:szCs w:val="28"/>
        </w:rPr>
        <w:t xml:space="preserve"> </w:t>
      </w:r>
      <w:r w:rsidR="00E0575F">
        <w:rPr>
          <w:rFonts w:ascii="Times New Roman" w:hAnsi="Times New Roman"/>
          <w:sz w:val="28"/>
          <w:szCs w:val="28"/>
        </w:rPr>
        <w:t>Не один год «узким местом» в мастерской считалась разборка и сборка сбалансированных кареток. Проводилась эта трудоёмкая операция вручную при помощи инструментов, главным из которых являл</w:t>
      </w:r>
      <w:r w:rsidR="00FA3507">
        <w:rPr>
          <w:rFonts w:ascii="Times New Roman" w:hAnsi="Times New Roman"/>
          <w:sz w:val="28"/>
          <w:szCs w:val="28"/>
        </w:rPr>
        <w:t>ась</w:t>
      </w:r>
      <w:r w:rsidR="00E0575F">
        <w:rPr>
          <w:rFonts w:ascii="Times New Roman" w:hAnsi="Times New Roman"/>
          <w:sz w:val="28"/>
          <w:szCs w:val="28"/>
        </w:rPr>
        <w:t xml:space="preserve"> – </w:t>
      </w:r>
      <w:r w:rsidR="00FA3507">
        <w:rPr>
          <w:rFonts w:ascii="Times New Roman" w:hAnsi="Times New Roman"/>
          <w:sz w:val="28"/>
          <w:szCs w:val="28"/>
        </w:rPr>
        <w:t>кувалда</w:t>
      </w:r>
      <w:r w:rsidR="00E0575F">
        <w:rPr>
          <w:rFonts w:ascii="Times New Roman" w:hAnsi="Times New Roman"/>
          <w:sz w:val="28"/>
          <w:szCs w:val="28"/>
        </w:rPr>
        <w:t xml:space="preserve">. </w:t>
      </w:r>
      <w:r w:rsidR="00FA3507">
        <w:rPr>
          <w:rFonts w:ascii="Times New Roman" w:hAnsi="Times New Roman"/>
          <w:sz w:val="28"/>
          <w:szCs w:val="28"/>
        </w:rPr>
        <w:t>Дмитрий Игнатьевич</w:t>
      </w:r>
      <w:r w:rsidR="00E0575F">
        <w:rPr>
          <w:rFonts w:ascii="Times New Roman" w:hAnsi="Times New Roman"/>
          <w:sz w:val="28"/>
          <w:szCs w:val="28"/>
        </w:rPr>
        <w:t xml:space="preserve"> </w:t>
      </w:r>
      <w:r w:rsidR="00FA3507">
        <w:rPr>
          <w:rFonts w:ascii="Times New Roman" w:hAnsi="Times New Roman"/>
          <w:sz w:val="28"/>
          <w:szCs w:val="28"/>
        </w:rPr>
        <w:t>вместе с товарищами облегчил труд рабочих. Он создал специальный стенд, позволяющий полностью механизировать разборку и сборку балансированных кареток. Годовой экономический эффект от внедрения данного стенда составил 1435 рублей.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так – идея за идеей, предложение за предложением. Очень уж гладко на первый взгляд все получается. А где те трудности, сложности, которые </w:t>
      </w:r>
      <w:r>
        <w:rPr>
          <w:rFonts w:ascii="Times New Roman" w:hAnsi="Times New Roman"/>
          <w:sz w:val="28"/>
          <w:szCs w:val="28"/>
        </w:rPr>
        <w:lastRenderedPageBreak/>
        <w:t xml:space="preserve">должны ждать изобретателя или рационализатора? Секрет прост. Трудностей в этом деле у Дмитрия Игнатьевича было конечно меньше, чем у других его товарищей. Потому что все свои рацпредложения и идеи он притворял в жизнь именно сам, своими руками. </w:t>
      </w:r>
    </w:p>
    <w:p w:rsidR="00534A66" w:rsidRDefault="00534A66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Токарь </w:t>
      </w: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объединения «Сельхозтехника» Мечник Д.И. занесён 18 августа 1966 года в Книгу Почёта Областного Совета ВОИР за активное рационализаторское творчество в семилетке.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популярность в то время приобрела в мастерских района </w:t>
      </w:r>
      <w:proofErr w:type="spellStart"/>
      <w:r>
        <w:rPr>
          <w:rFonts w:ascii="Times New Roman" w:hAnsi="Times New Roman"/>
          <w:sz w:val="28"/>
          <w:szCs w:val="28"/>
        </w:rPr>
        <w:t>гидр</w:t>
      </w:r>
      <w:r w:rsidR="00FA3507">
        <w:rPr>
          <w:rFonts w:ascii="Times New Roman" w:hAnsi="Times New Roman"/>
          <w:sz w:val="28"/>
          <w:szCs w:val="28"/>
        </w:rPr>
        <w:t>отележка</w:t>
      </w:r>
      <w:proofErr w:type="spellEnd"/>
      <w:r w:rsidR="00FA35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834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коляска Мечника</w:t>
      </w:r>
      <w:r w:rsidR="0088345B">
        <w:rPr>
          <w:rFonts w:ascii="Times New Roman" w:hAnsi="Times New Roman"/>
          <w:sz w:val="28"/>
          <w:szCs w:val="28"/>
        </w:rPr>
        <w:t>»</w:t>
      </w:r>
      <w:r w:rsidR="00534A66">
        <w:rPr>
          <w:rFonts w:ascii="Times New Roman" w:hAnsi="Times New Roman"/>
          <w:sz w:val="28"/>
          <w:szCs w:val="28"/>
        </w:rPr>
        <w:t xml:space="preserve">, как шутили его </w:t>
      </w:r>
      <w:proofErr w:type="spellStart"/>
      <w:r w:rsidR="00534A66">
        <w:rPr>
          <w:rFonts w:ascii="Times New Roman" w:hAnsi="Times New Roman"/>
          <w:sz w:val="28"/>
          <w:szCs w:val="28"/>
        </w:rPr>
        <w:t>таварищи</w:t>
      </w:r>
      <w:proofErr w:type="spellEnd"/>
      <w:r>
        <w:rPr>
          <w:rFonts w:ascii="Times New Roman" w:hAnsi="Times New Roman"/>
          <w:sz w:val="28"/>
          <w:szCs w:val="28"/>
        </w:rPr>
        <w:t>.  Рабочие старшего поколения хорошо помнят, сколько сил и стараний надо было приложить, чтобы снять ведущую «звёздочку» трактора. Достат</w:t>
      </w:r>
      <w:r w:rsidR="002C2E3B">
        <w:rPr>
          <w:rFonts w:ascii="Times New Roman" w:hAnsi="Times New Roman"/>
          <w:sz w:val="28"/>
          <w:szCs w:val="28"/>
        </w:rPr>
        <w:t xml:space="preserve">очно было ошибиться и сильнее, </w:t>
      </w:r>
      <w:r>
        <w:rPr>
          <w:rFonts w:ascii="Times New Roman" w:hAnsi="Times New Roman"/>
          <w:sz w:val="28"/>
          <w:szCs w:val="28"/>
        </w:rPr>
        <w:t xml:space="preserve">чем надо, ударить молотом по крышке, как деталь </w:t>
      </w:r>
      <w:proofErr w:type="spellStart"/>
      <w:r>
        <w:rPr>
          <w:rFonts w:ascii="Times New Roman" w:hAnsi="Times New Roman"/>
          <w:sz w:val="28"/>
          <w:szCs w:val="28"/>
        </w:rPr>
        <w:t>клинило</w:t>
      </w:r>
      <w:proofErr w:type="spellEnd"/>
      <w:r>
        <w:rPr>
          <w:rFonts w:ascii="Times New Roman" w:hAnsi="Times New Roman"/>
          <w:sz w:val="28"/>
          <w:szCs w:val="28"/>
        </w:rPr>
        <w:t xml:space="preserve">  и она выходила из строя.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Дмитрий Игнатьевич после долгих поисков делает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r w:rsidR="00FA3507">
        <w:rPr>
          <w:rFonts w:ascii="Times New Roman" w:hAnsi="Times New Roman"/>
          <w:sz w:val="28"/>
          <w:szCs w:val="28"/>
        </w:rPr>
        <w:t>тележку</w:t>
      </w:r>
      <w:proofErr w:type="spellEnd"/>
      <w:r w:rsidR="002470C3">
        <w:rPr>
          <w:rFonts w:ascii="Times New Roman" w:hAnsi="Times New Roman"/>
          <w:sz w:val="28"/>
          <w:szCs w:val="28"/>
        </w:rPr>
        <w:t>, позволяющую насаживать и снимать звёздочку, не прибегая к ручному труду</w:t>
      </w:r>
      <w:r>
        <w:rPr>
          <w:rFonts w:ascii="Times New Roman" w:hAnsi="Times New Roman"/>
          <w:sz w:val="28"/>
          <w:szCs w:val="28"/>
        </w:rPr>
        <w:t xml:space="preserve">. </w:t>
      </w:r>
      <w:r w:rsidR="002470C3">
        <w:rPr>
          <w:rFonts w:ascii="Times New Roman" w:hAnsi="Times New Roman"/>
          <w:sz w:val="28"/>
          <w:szCs w:val="28"/>
        </w:rPr>
        <w:t xml:space="preserve">Производительность труда повысилась в несколько раз. </w:t>
      </w:r>
    </w:p>
    <w:p w:rsidR="009F4A5B" w:rsidRDefault="009F4A5B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Дмитрий Игнатьевич Мечник – деятельный человек. Без дела он не мог сидеть ни минутки. Он охотно помогал в работе товарищам, много трудился над повышением своих технических знаний. Это помогало ему пройти путь от рядового рабочего до инженера-технолога.</w:t>
      </w:r>
    </w:p>
    <w:p w:rsidR="009F4A5B" w:rsidRDefault="009F4A5B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Активен он был и в общественной работе. Два раза подряд он избирался депутатом </w:t>
      </w:r>
      <w:proofErr w:type="spellStart"/>
      <w:r>
        <w:rPr>
          <w:rFonts w:ascii="Times New Roman" w:hAnsi="Times New Roman"/>
          <w:sz w:val="28"/>
          <w:szCs w:val="28"/>
        </w:rPr>
        <w:t>Липнишковского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Совета. Товарищи оказали ему доверие, избрав председателем местного комитета профсоюза. Он чутко относился к каждому рабочему, дел всё, чтобы удовлетворить их запросы. Вот почему труженики </w:t>
      </w:r>
      <w:proofErr w:type="spellStart"/>
      <w:r>
        <w:rPr>
          <w:rFonts w:ascii="Times New Roman" w:hAnsi="Times New Roman"/>
          <w:sz w:val="28"/>
          <w:szCs w:val="28"/>
        </w:rPr>
        <w:t>Ивьевского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объединения «Сельхозтехника» с большой радостью встретили весть о присвоении Дмитрию Игнатьевичу Мечнику звания заслуженного рационализатора БССР.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Дмитрий Игнатьевич делал </w:t>
      </w:r>
      <w:r w:rsidR="000E2712">
        <w:rPr>
          <w:rFonts w:ascii="Times New Roman" w:hAnsi="Times New Roman"/>
          <w:sz w:val="28"/>
          <w:szCs w:val="28"/>
        </w:rPr>
        <w:t xml:space="preserve">разную мебель и иные предметы из дерева, и даже сделал </w:t>
      </w:r>
      <w:r>
        <w:rPr>
          <w:rFonts w:ascii="Times New Roman" w:hAnsi="Times New Roman"/>
          <w:sz w:val="28"/>
          <w:szCs w:val="28"/>
        </w:rPr>
        <w:t>скрипк</w:t>
      </w:r>
      <w:r w:rsidR="000E2712">
        <w:rPr>
          <w:rFonts w:ascii="Times New Roman" w:hAnsi="Times New Roman"/>
          <w:sz w:val="28"/>
          <w:szCs w:val="28"/>
        </w:rPr>
        <w:t>у</w:t>
      </w:r>
      <w:r w:rsidR="002C2E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Скрипку он сделал внучке Анастасии, которая занималась в музыкальной школе и играла на скрипке.  </w:t>
      </w:r>
      <w:r w:rsidR="000E2712">
        <w:rPr>
          <w:rFonts w:ascii="Times New Roman" w:hAnsi="Times New Roman"/>
          <w:sz w:val="28"/>
          <w:szCs w:val="28"/>
        </w:rPr>
        <w:t xml:space="preserve">Каждая </w:t>
      </w:r>
      <w:proofErr w:type="spellStart"/>
      <w:r w:rsidR="000E2712">
        <w:rPr>
          <w:rFonts w:ascii="Times New Roman" w:hAnsi="Times New Roman"/>
          <w:sz w:val="28"/>
          <w:szCs w:val="28"/>
        </w:rPr>
        <w:t>деталька</w:t>
      </w:r>
      <w:proofErr w:type="spellEnd"/>
      <w:r w:rsidR="000E2712">
        <w:rPr>
          <w:rFonts w:ascii="Times New Roman" w:hAnsi="Times New Roman"/>
          <w:sz w:val="28"/>
          <w:szCs w:val="28"/>
        </w:rPr>
        <w:t xml:space="preserve"> скрипки сделана с такой любовью, что, кажется, она играет сама по себе. Мечник показал её специалистам. Признали неплохой.</w:t>
      </w:r>
    </w:p>
    <w:p w:rsidR="00093A97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50 рационализаторских предложений Мечника, внедрённых в производство, позволяло совершенствовать технологию, давало большой экономический эффект. Государство высоко оценило </w:t>
      </w:r>
      <w:proofErr w:type="spellStart"/>
      <w:r>
        <w:rPr>
          <w:rFonts w:ascii="Times New Roman" w:hAnsi="Times New Roman"/>
          <w:sz w:val="28"/>
          <w:szCs w:val="28"/>
        </w:rPr>
        <w:t>липнишковского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мастера: в 1964 году Мечник Дмитрий Игнатьевич получил почётное звание «Заслуженный рационализатор БССР», стал членом Всесоюзного общества изобретателей и рационализаторов.</w:t>
      </w:r>
      <w:r w:rsidR="00534A66">
        <w:rPr>
          <w:rFonts w:ascii="Times New Roman" w:hAnsi="Times New Roman"/>
          <w:sz w:val="28"/>
          <w:szCs w:val="28"/>
        </w:rPr>
        <w:t xml:space="preserve"> </w:t>
      </w:r>
    </w:p>
    <w:p w:rsidR="00E0575F" w:rsidRDefault="00534A66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Мечник Д.И. каждый год получал Удостоверение на рационализаторское предложение, а бывало и по два на год.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его техническим разработк</w:t>
      </w:r>
      <w:r w:rsidR="0088345B">
        <w:rPr>
          <w:rFonts w:ascii="Times New Roman" w:hAnsi="Times New Roman"/>
          <w:sz w:val="28"/>
          <w:szCs w:val="28"/>
        </w:rPr>
        <w:t xml:space="preserve">ам механизировались трудоёмкие </w:t>
      </w:r>
      <w:r>
        <w:rPr>
          <w:rFonts w:ascii="Times New Roman" w:hAnsi="Times New Roman"/>
          <w:sz w:val="28"/>
          <w:szCs w:val="28"/>
        </w:rPr>
        <w:t xml:space="preserve">операции при ремонте тракторов и другой техники. Там, где прежде работали молотом при разборке деталей тракторов, Дмитрий Игнатьевич приспособил гидротехнику. Фреза для обработки блоков токаря Мечника </w:t>
      </w:r>
      <w:r>
        <w:rPr>
          <w:rFonts w:ascii="Times New Roman" w:hAnsi="Times New Roman"/>
          <w:sz w:val="28"/>
          <w:szCs w:val="28"/>
        </w:rPr>
        <w:lastRenderedPageBreak/>
        <w:t>демонстрировалась в</w:t>
      </w:r>
      <w:r w:rsidR="00093A97">
        <w:rPr>
          <w:rFonts w:ascii="Times New Roman" w:hAnsi="Times New Roman"/>
          <w:sz w:val="28"/>
          <w:szCs w:val="28"/>
        </w:rPr>
        <w:t xml:space="preserve"> 1966году в </w:t>
      </w:r>
      <w:r>
        <w:rPr>
          <w:rFonts w:ascii="Times New Roman" w:hAnsi="Times New Roman"/>
          <w:sz w:val="28"/>
          <w:szCs w:val="28"/>
        </w:rPr>
        <w:t xml:space="preserve"> Москве на ВДНХ, за это изобретение рационализатор привёз из столицы бронзовую медаль ВДНХ СССР. 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Дмитрий Игнатьевич был ударником коммунистического труда, ударником социалистического соревнования, активным общественником, председателем совета наставников молодёжи, рабкором районной газеты «Путь Ильича». В своих заметках он делился опытом работы с молодёжью, рассказывал о своих товарищах по труду.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наградой Мечника Дмитрия Игнатьевича стал орден Ленина, вручённый ему в 1971 году.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«Считаю главным делом своей жизни – творчество», - говорил Д.И. Мечник и прожил свою жизнь творчески.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Многое было дано от Бога этому человеку. И старался он поделиться своим «кладом» с людьми. Иначе, наверное, и не могло бы быть.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289">
        <w:rPr>
          <w:rFonts w:ascii="Times New Roman" w:hAnsi="Times New Roman"/>
          <w:sz w:val="28"/>
          <w:szCs w:val="28"/>
        </w:rPr>
        <w:t xml:space="preserve">В музее </w:t>
      </w:r>
      <w:proofErr w:type="spellStart"/>
      <w:r w:rsidRPr="00445289">
        <w:rPr>
          <w:rFonts w:ascii="Times New Roman" w:hAnsi="Times New Roman"/>
          <w:sz w:val="28"/>
          <w:szCs w:val="28"/>
        </w:rPr>
        <w:t>Липнишковсой</w:t>
      </w:r>
      <w:proofErr w:type="spellEnd"/>
      <w:r w:rsidRPr="00445289">
        <w:rPr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445289">
        <w:rPr>
          <w:rFonts w:ascii="Times New Roman" w:hAnsi="Times New Roman"/>
          <w:sz w:val="28"/>
          <w:szCs w:val="28"/>
        </w:rPr>
        <w:t>Ивьевского</w:t>
      </w:r>
      <w:proofErr w:type="spellEnd"/>
      <w:r w:rsidRPr="00445289">
        <w:rPr>
          <w:rFonts w:ascii="Times New Roman" w:hAnsi="Times New Roman"/>
          <w:sz w:val="28"/>
          <w:szCs w:val="28"/>
        </w:rPr>
        <w:t xml:space="preserve"> района оборудован</w:t>
      </w:r>
      <w:r w:rsidR="00445289">
        <w:rPr>
          <w:rFonts w:ascii="Times New Roman" w:hAnsi="Times New Roman"/>
          <w:sz w:val="28"/>
          <w:szCs w:val="28"/>
        </w:rPr>
        <w:t>а</w:t>
      </w:r>
      <w:r w:rsidRPr="00445289">
        <w:rPr>
          <w:rFonts w:ascii="Times New Roman" w:hAnsi="Times New Roman"/>
          <w:sz w:val="28"/>
          <w:szCs w:val="28"/>
        </w:rPr>
        <w:t xml:space="preserve"> </w:t>
      </w:r>
      <w:r w:rsidR="00445289">
        <w:rPr>
          <w:rFonts w:ascii="Times New Roman" w:hAnsi="Times New Roman"/>
          <w:sz w:val="28"/>
          <w:szCs w:val="28"/>
        </w:rPr>
        <w:t xml:space="preserve">выставка </w:t>
      </w:r>
      <w:r w:rsidRPr="004452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45289">
        <w:rPr>
          <w:rFonts w:ascii="Times New Roman" w:hAnsi="Times New Roman"/>
          <w:sz w:val="28"/>
          <w:szCs w:val="28"/>
        </w:rPr>
        <w:t>Нашы</w:t>
      </w:r>
      <w:proofErr w:type="spellEnd"/>
      <w:r w:rsidR="00445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289">
        <w:rPr>
          <w:rFonts w:ascii="Times New Roman" w:hAnsi="Times New Roman"/>
          <w:sz w:val="28"/>
          <w:szCs w:val="28"/>
        </w:rPr>
        <w:t>зе</w:t>
      </w:r>
      <w:r w:rsidRPr="00445289">
        <w:rPr>
          <w:rFonts w:ascii="Times New Roman" w:hAnsi="Times New Roman"/>
          <w:sz w:val="28"/>
          <w:szCs w:val="28"/>
        </w:rPr>
        <w:t>млякі</w:t>
      </w:r>
      <w:proofErr w:type="spellEnd"/>
      <w:r w:rsidR="00445289">
        <w:rPr>
          <w:rFonts w:ascii="Times New Roman" w:hAnsi="Times New Roman"/>
          <w:sz w:val="28"/>
          <w:szCs w:val="28"/>
        </w:rPr>
        <w:t xml:space="preserve"> – наш </w:t>
      </w:r>
      <w:proofErr w:type="spellStart"/>
      <w:r w:rsidR="00445289">
        <w:rPr>
          <w:rFonts w:ascii="Times New Roman" w:hAnsi="Times New Roman"/>
          <w:sz w:val="28"/>
          <w:szCs w:val="28"/>
        </w:rPr>
        <w:t>гонар</w:t>
      </w:r>
      <w:proofErr w:type="spellEnd"/>
      <w:r w:rsidRPr="00445289">
        <w:rPr>
          <w:rFonts w:ascii="Times New Roman" w:hAnsi="Times New Roman"/>
          <w:sz w:val="28"/>
          <w:szCs w:val="28"/>
        </w:rPr>
        <w:t>» в котором рассказывается о замечательном ч</w:t>
      </w:r>
      <w:r w:rsidR="00445289">
        <w:rPr>
          <w:rFonts w:ascii="Times New Roman" w:hAnsi="Times New Roman"/>
          <w:sz w:val="28"/>
          <w:szCs w:val="28"/>
        </w:rPr>
        <w:t>еловеке, мастер</w:t>
      </w:r>
      <w:proofErr w:type="gramStart"/>
      <w:r w:rsidR="00445289">
        <w:rPr>
          <w:rFonts w:ascii="Times New Roman" w:hAnsi="Times New Roman"/>
          <w:sz w:val="28"/>
          <w:szCs w:val="28"/>
        </w:rPr>
        <w:t>е-</w:t>
      </w:r>
      <w:proofErr w:type="gramEnd"/>
      <w:r w:rsidR="00445289">
        <w:rPr>
          <w:rFonts w:ascii="Times New Roman" w:hAnsi="Times New Roman"/>
          <w:sz w:val="28"/>
          <w:szCs w:val="28"/>
        </w:rPr>
        <w:t>«золотые руки» -</w:t>
      </w:r>
      <w:r w:rsidRPr="00445289">
        <w:rPr>
          <w:rFonts w:ascii="Times New Roman" w:hAnsi="Times New Roman"/>
          <w:sz w:val="28"/>
          <w:szCs w:val="28"/>
        </w:rPr>
        <w:t xml:space="preserve"> Дмитри</w:t>
      </w:r>
      <w:r w:rsidR="00445289">
        <w:rPr>
          <w:rFonts w:ascii="Times New Roman" w:hAnsi="Times New Roman"/>
          <w:sz w:val="28"/>
          <w:szCs w:val="28"/>
        </w:rPr>
        <w:t>и</w:t>
      </w:r>
      <w:r w:rsidRPr="00445289">
        <w:rPr>
          <w:rFonts w:ascii="Times New Roman" w:hAnsi="Times New Roman"/>
          <w:sz w:val="28"/>
          <w:szCs w:val="28"/>
        </w:rPr>
        <w:t xml:space="preserve"> Игнатьевиче Мечнике.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75F" w:rsidRDefault="00E0575F" w:rsidP="00E05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434" w:rsidRDefault="00AA0434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BD1161" w:rsidRDefault="00BD1161"/>
    <w:p w:rsidR="0084522F" w:rsidRDefault="0084522F"/>
    <w:p w:rsidR="00BD1161" w:rsidRDefault="00BD1161"/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7799A" w:rsidRPr="00A7799A" w:rsidRDefault="0084522F" w:rsidP="00FE52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99A">
        <w:rPr>
          <w:rFonts w:ascii="Times New Roman" w:eastAsia="Times New Roman" w:hAnsi="Times New Roman"/>
          <w:sz w:val="28"/>
          <w:szCs w:val="28"/>
        </w:rPr>
        <w:t xml:space="preserve">В ходе </w:t>
      </w:r>
      <w:proofErr w:type="gramStart"/>
      <w:r w:rsidRPr="00A7799A">
        <w:rPr>
          <w:rFonts w:ascii="Times New Roman" w:eastAsia="Times New Roman" w:hAnsi="Times New Roman"/>
          <w:sz w:val="28"/>
          <w:szCs w:val="28"/>
        </w:rPr>
        <w:t xml:space="preserve">исследования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799A">
        <w:rPr>
          <w:rFonts w:ascii="Times New Roman" w:eastAsia="Times New Roman" w:hAnsi="Times New Roman"/>
          <w:sz w:val="28"/>
          <w:szCs w:val="28"/>
        </w:rPr>
        <w:t xml:space="preserve">жизненного пути </w:t>
      </w:r>
      <w:r>
        <w:rPr>
          <w:rFonts w:ascii="Times New Roman" w:hAnsi="Times New Roman"/>
          <w:sz w:val="28"/>
          <w:szCs w:val="28"/>
        </w:rPr>
        <w:t>Мечника Дмитрия Игнатьевича</w:t>
      </w:r>
      <w:proofErr w:type="gramEnd"/>
      <w:r w:rsidRPr="00A7799A">
        <w:rPr>
          <w:rFonts w:ascii="Times New Roman" w:hAnsi="Times New Roman"/>
          <w:sz w:val="28"/>
          <w:szCs w:val="28"/>
        </w:rPr>
        <w:t xml:space="preserve"> я пришла</w:t>
      </w:r>
      <w:r w:rsidRPr="00A7799A">
        <w:rPr>
          <w:rFonts w:ascii="Times New Roman" w:eastAsia="Times New Roman" w:hAnsi="Times New Roman"/>
          <w:sz w:val="28"/>
          <w:szCs w:val="28"/>
        </w:rPr>
        <w:t xml:space="preserve"> к выводу, что он</w:t>
      </w:r>
      <w:r w:rsidR="00A7799A" w:rsidRPr="00A7799A">
        <w:rPr>
          <w:rFonts w:ascii="Times New Roman" w:eastAsia="Times New Roman" w:hAnsi="Times New Roman"/>
          <w:sz w:val="28"/>
          <w:szCs w:val="28"/>
          <w:lang w:eastAsia="ru-RU"/>
        </w:rPr>
        <w:t>, прошедший войну и внесший неоценимый вклад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промышленности не только </w:t>
      </w:r>
      <w:proofErr w:type="spellStart"/>
      <w:r>
        <w:rPr>
          <w:rFonts w:ascii="Times New Roman" w:hAnsi="Times New Roman"/>
          <w:sz w:val="28"/>
          <w:szCs w:val="28"/>
        </w:rPr>
        <w:t>Ивьевско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объединения «Сельхозтехника»,</w:t>
      </w:r>
      <w:r>
        <w:rPr>
          <w:rFonts w:ascii="Times New Roman" w:hAnsi="Times New Roman"/>
          <w:sz w:val="28"/>
          <w:szCs w:val="28"/>
        </w:rPr>
        <w:t xml:space="preserve"> но и промышленност</w:t>
      </w:r>
      <w:r w:rsidR="00C379B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родной Беларуси.</w:t>
      </w:r>
      <w:r w:rsidR="00A7799A" w:rsidRPr="00A7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522F" w:rsidRPr="0084522F" w:rsidRDefault="0084522F" w:rsidP="00845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22F">
        <w:rPr>
          <w:rFonts w:ascii="Times New Roman" w:hAnsi="Times New Roman"/>
          <w:sz w:val="28"/>
          <w:szCs w:val="28"/>
        </w:rPr>
        <w:t>Не было предела дерзаниям этого неугомонного человека, мастера – «золотые руки». Его пытливый ум и хозяйская смекалка никак не могли мириться с изъянами производства: изобретатель от природы Дмитрий Игнатьевич всё хотел усовершенствовать, внести техническую рациональность.</w:t>
      </w:r>
    </w:p>
    <w:p w:rsidR="00C379B1" w:rsidRPr="00FE5218" w:rsidRDefault="00C379B1" w:rsidP="00C37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>Практическое значение исследования состоит в том, что собранный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>материал можно использовать на уроках и факультативных занятиях по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>истории, во внеклассной работе. Материал исследования лёг в основу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 xml:space="preserve">видеоэкскурсии </w:t>
      </w:r>
      <w:r w:rsidRPr="0044528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Нашы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</w:t>
      </w:r>
      <w:r w:rsidRPr="00445289">
        <w:rPr>
          <w:rFonts w:ascii="Times New Roman" w:hAnsi="Times New Roman"/>
          <w:sz w:val="28"/>
          <w:szCs w:val="28"/>
        </w:rPr>
        <w:t>млякі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наш </w:t>
      </w:r>
      <w:proofErr w:type="spellStart"/>
      <w:r>
        <w:rPr>
          <w:rFonts w:ascii="Times New Roman" w:hAnsi="Times New Roman"/>
          <w:sz w:val="28"/>
          <w:szCs w:val="28"/>
        </w:rPr>
        <w:t>гонар</w:t>
      </w:r>
      <w:proofErr w:type="spellEnd"/>
      <w:r w:rsidRPr="004452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18">
        <w:rPr>
          <w:rFonts w:ascii="Times New Roman" w:hAnsi="Times New Roman"/>
          <w:sz w:val="28"/>
          <w:szCs w:val="28"/>
          <w:lang w:val="be-BY"/>
        </w:rPr>
        <w:t>для школьного музея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>В перспективе – создание виртуальной экспозиции на сайте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>школы. Это позволит проводить интерактивные занятия и передвижные</w:t>
      </w:r>
    </w:p>
    <w:p w:rsidR="00C379B1" w:rsidRPr="00FE5218" w:rsidRDefault="00C379B1" w:rsidP="00C37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218">
        <w:rPr>
          <w:rFonts w:ascii="Times New Roman" w:hAnsi="Times New Roman"/>
          <w:sz w:val="28"/>
          <w:szCs w:val="28"/>
          <w:lang w:val="be-BY"/>
        </w:rPr>
        <w:t xml:space="preserve">экскурсии, продолжить знакомство и с другими </w:t>
      </w:r>
      <w:r>
        <w:rPr>
          <w:rFonts w:ascii="Times New Roman" w:hAnsi="Times New Roman"/>
          <w:sz w:val="28"/>
          <w:szCs w:val="28"/>
          <w:lang w:val="be-BY"/>
        </w:rPr>
        <w:t>знаменитыми земляками.</w:t>
      </w:r>
    </w:p>
    <w:p w:rsidR="00C379B1" w:rsidRPr="00F7439D" w:rsidRDefault="00C379B1" w:rsidP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84522F" w:rsidRDefault="0084522F" w:rsidP="0084522F">
      <w:pPr>
        <w:rPr>
          <w:rFonts w:ascii="Times New Roman" w:hAnsi="Times New Roman"/>
          <w:b/>
          <w:sz w:val="28"/>
          <w:szCs w:val="28"/>
        </w:rPr>
      </w:pPr>
    </w:p>
    <w:p w:rsidR="00A7799A" w:rsidRDefault="00A7799A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7439D" w:rsidRPr="00F7439D" w:rsidRDefault="00F7439D" w:rsidP="00F7439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F7439D">
        <w:rPr>
          <w:rFonts w:ascii="Times New Roman" w:hAnsi="Times New Roman"/>
          <w:sz w:val="28"/>
          <w:szCs w:val="28"/>
          <w:lang w:val="be-BY"/>
        </w:rPr>
        <w:t xml:space="preserve"> Гецевич, А.К. Из истории местечка Липнишки  / А.К. Гецевич //         Гарады Беларусі ў кантэксце палітыкі, эканомікі, культуры: зборнік навук. артыкулаў / Гродз. дзярж. ун-т; рэдкалегія: І.П. Крэнь, І.В. Соркіна (адк. рэдактары) [і інш.]. - Гродна: ГрДУ, 2007. -  450 с.</w:t>
      </w:r>
    </w:p>
    <w:p w:rsidR="00F7439D" w:rsidRPr="00F7439D" w:rsidRDefault="00F7439D" w:rsidP="00F7439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F7439D">
        <w:rPr>
          <w:rFonts w:ascii="Times New Roman" w:hAnsi="Times New Roman"/>
          <w:sz w:val="28"/>
          <w:szCs w:val="28"/>
          <w:lang w:val="be-BY"/>
        </w:rPr>
        <w:t>Памяць: Гісторыка-дакументальная хроніка . Іўеўскі раён / пад рэд. Г.К.Кісялёва. - Мінск: БЕЛТА, 2002. – 509 с.</w:t>
      </w: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379B1" w:rsidRPr="00F7439D" w:rsidRDefault="00C379B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Pr="00F7439D" w:rsidRDefault="00BD1161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BD1161" w:rsidRDefault="00BD1161" w:rsidP="00BD116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BFF92F" wp14:editId="68C74E5F">
            <wp:simplePos x="0" y="0"/>
            <wp:positionH relativeFrom="column">
              <wp:posOffset>970280</wp:posOffset>
            </wp:positionH>
            <wp:positionV relativeFrom="paragraph">
              <wp:posOffset>-561340</wp:posOffset>
            </wp:positionV>
            <wp:extent cx="3269615" cy="4700905"/>
            <wp:effectExtent l="0" t="0" r="6985" b="4445"/>
            <wp:wrapThrough wrapText="bothSides">
              <wp:wrapPolygon edited="0">
                <wp:start x="0" y="0"/>
                <wp:lineTo x="0" y="21533"/>
                <wp:lineTo x="21520" y="21533"/>
                <wp:lineTo x="21520" y="0"/>
                <wp:lineTo x="0" y="0"/>
              </wp:wrapPolygon>
            </wp:wrapThrough>
            <wp:docPr id="1" name="Рисунок 1" descr="F:\АЛЬБОМ\Мечник  Дмитрий Игнатьеви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ЬБОМ\Мечник  Дмитрий Игнатьевич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P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P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P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P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Default="00BD1161" w:rsidP="00BD1161">
      <w:pPr>
        <w:spacing w:after="0" w:line="240" w:lineRule="auto"/>
        <w:ind w:firstLine="708"/>
        <w:jc w:val="both"/>
      </w:pPr>
    </w:p>
    <w:p w:rsidR="00BD1161" w:rsidRPr="00BD1161" w:rsidRDefault="00BD1161" w:rsidP="00BD1161">
      <w:pPr>
        <w:spacing w:after="0" w:line="240" w:lineRule="auto"/>
        <w:ind w:firstLine="708"/>
        <w:jc w:val="both"/>
      </w:pPr>
    </w:p>
    <w:p w:rsidR="00BD1161" w:rsidRPr="00BD1161" w:rsidRDefault="00BD1161" w:rsidP="00BD11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161">
        <w:rPr>
          <w:rFonts w:ascii="Times New Roman" w:hAnsi="Times New Roman"/>
          <w:sz w:val="28"/>
          <w:szCs w:val="28"/>
        </w:rPr>
        <w:t xml:space="preserve">         Мечник Дмитрий Игнатьеви</w:t>
      </w:r>
      <w:r>
        <w:rPr>
          <w:rFonts w:ascii="Times New Roman" w:hAnsi="Times New Roman"/>
          <w:sz w:val="28"/>
          <w:szCs w:val="28"/>
        </w:rPr>
        <w:t>ч</w:t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C3254F" wp14:editId="227B3FA9">
            <wp:simplePos x="0" y="0"/>
            <wp:positionH relativeFrom="column">
              <wp:posOffset>602615</wp:posOffset>
            </wp:positionH>
            <wp:positionV relativeFrom="paragraph">
              <wp:posOffset>263525</wp:posOffset>
            </wp:positionV>
            <wp:extent cx="4422775" cy="2843530"/>
            <wp:effectExtent l="0" t="0" r="0" b="0"/>
            <wp:wrapThrough wrapText="bothSides">
              <wp:wrapPolygon edited="0">
                <wp:start x="21600" y="21600"/>
                <wp:lineTo x="21600" y="183"/>
                <wp:lineTo x="109" y="183"/>
                <wp:lineTo x="109" y="21600"/>
                <wp:lineTo x="21600" y="21600"/>
              </wp:wrapPolygon>
            </wp:wrapThrough>
            <wp:docPr id="2" name="Рисунок 2" descr="C:\Documents and Settings\User\Мои документы\Мои рисунки\тамара васильевн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тамара васильевна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2277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Pr="00BD1161" w:rsidRDefault="00BD1161" w:rsidP="00BD116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D1161">
        <w:rPr>
          <w:rFonts w:ascii="Times New Roman" w:hAnsi="Times New Roman"/>
          <w:noProof/>
          <w:sz w:val="28"/>
          <w:szCs w:val="28"/>
          <w:lang w:eastAsia="ru-RU"/>
        </w:rPr>
        <w:t>С колегами - рационизаторами</w:t>
      </w:r>
    </w:p>
    <w:p w:rsidR="00BD1161" w:rsidRPr="00BD1161" w:rsidRDefault="00BD1161" w:rsidP="00BD116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94EABC2" wp14:editId="4A1FFEBA">
            <wp:simplePos x="0" y="0"/>
            <wp:positionH relativeFrom="column">
              <wp:posOffset>295275</wp:posOffset>
            </wp:positionH>
            <wp:positionV relativeFrom="paragraph">
              <wp:posOffset>409575</wp:posOffset>
            </wp:positionV>
            <wp:extent cx="5082540" cy="3564890"/>
            <wp:effectExtent l="0" t="0" r="3810" b="0"/>
            <wp:wrapThrough wrapText="bothSides">
              <wp:wrapPolygon edited="0">
                <wp:start x="21600" y="21600"/>
                <wp:lineTo x="21600" y="131"/>
                <wp:lineTo x="65" y="131"/>
                <wp:lineTo x="65" y="21600"/>
                <wp:lineTo x="21600" y="21600"/>
              </wp:wrapPolygon>
            </wp:wrapThrough>
            <wp:docPr id="3" name="Рисунок 3" descr="C:\Documents and Settings\User\Мои документы\Мои рисунки\тамара васильевна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тамара васильевна\222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1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82540" cy="35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 w:rsidP="00BD116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D1161">
        <w:rPr>
          <w:rFonts w:ascii="Times New Roman" w:hAnsi="Times New Roman"/>
          <w:noProof/>
          <w:sz w:val="28"/>
          <w:szCs w:val="28"/>
          <w:lang w:eastAsia="ru-RU"/>
        </w:rPr>
        <w:t>Дело мастера боится</w:t>
      </w:r>
    </w:p>
    <w:p w:rsidR="00BD1161" w:rsidRDefault="00BD1161" w:rsidP="00BD1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  <w:r w:rsidRPr="00BD116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6B4DFA0" wp14:editId="23F3E846">
            <wp:simplePos x="0" y="0"/>
            <wp:positionH relativeFrom="column">
              <wp:posOffset>403860</wp:posOffset>
            </wp:positionH>
            <wp:positionV relativeFrom="paragraph">
              <wp:posOffset>-355600</wp:posOffset>
            </wp:positionV>
            <wp:extent cx="4979035" cy="3836035"/>
            <wp:effectExtent l="0" t="0" r="0" b="0"/>
            <wp:wrapThrough wrapText="bothSides">
              <wp:wrapPolygon edited="0">
                <wp:start x="0" y="0"/>
                <wp:lineTo x="0" y="21453"/>
                <wp:lineTo x="21487" y="21453"/>
                <wp:lineTo x="21487" y="0"/>
                <wp:lineTo x="0" y="0"/>
              </wp:wrapPolygon>
            </wp:wrapThrough>
            <wp:docPr id="4" name="Рисунок 4" descr="C:\Users\lipn_shcool\Desktop\ФОТОАЛЬБОМ\МЕЧНИК\автослес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n_shcool\Desktop\ФОТОАЛЬБОМ\МЕЧНИК\автослесар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BD1161" w:rsidRDefault="00BD1161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  <w:r w:rsidRPr="00214CC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19485DA" wp14:editId="19DFEA31">
            <wp:simplePos x="0" y="0"/>
            <wp:positionH relativeFrom="column">
              <wp:posOffset>2110105</wp:posOffset>
            </wp:positionH>
            <wp:positionV relativeFrom="paragraph">
              <wp:posOffset>-291465</wp:posOffset>
            </wp:positionV>
            <wp:extent cx="1400175" cy="2800350"/>
            <wp:effectExtent l="133350" t="114300" r="142875" b="171450"/>
            <wp:wrapThrough wrapText="bothSides">
              <wp:wrapPolygon edited="0">
                <wp:start x="-1469" y="-882"/>
                <wp:lineTo x="-2057" y="1763"/>
                <wp:lineTo x="-2057" y="20571"/>
                <wp:lineTo x="-1469" y="22776"/>
                <wp:lineTo x="23216" y="22776"/>
                <wp:lineTo x="23510" y="1763"/>
                <wp:lineTo x="22922" y="-882"/>
                <wp:lineTo x="-1469" y="-882"/>
              </wp:wrapPolygon>
            </wp:wrapThrough>
            <wp:docPr id="5" name="Рисунок 1" descr="P10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8" descr="P1010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114" r="3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00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</w:p>
    <w:p w:rsidR="00214CCE" w:rsidRDefault="00214CCE" w:rsidP="00214C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14CCE" w:rsidRPr="00214CCE" w:rsidRDefault="00214CCE" w:rsidP="00214C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14CCE">
        <w:rPr>
          <w:rFonts w:ascii="Times New Roman" w:hAnsi="Times New Roman"/>
          <w:sz w:val="28"/>
          <w:szCs w:val="28"/>
        </w:rPr>
        <w:t>Скрипка Мечника</w:t>
      </w:r>
    </w:p>
    <w:p w:rsidR="00214CCE" w:rsidRDefault="00214CCE">
      <w:pPr>
        <w:rPr>
          <w:rFonts w:ascii="Times New Roman" w:hAnsi="Times New Roman"/>
          <w:b/>
          <w:sz w:val="28"/>
          <w:szCs w:val="28"/>
        </w:rPr>
      </w:pPr>
      <w:r w:rsidRPr="00214CC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829FA63" wp14:editId="5D777D75">
            <wp:simplePos x="0" y="0"/>
            <wp:positionH relativeFrom="column">
              <wp:posOffset>334645</wp:posOffset>
            </wp:positionH>
            <wp:positionV relativeFrom="paragraph">
              <wp:posOffset>157480</wp:posOffset>
            </wp:positionV>
            <wp:extent cx="3578860" cy="3472180"/>
            <wp:effectExtent l="133350" t="95250" r="154940" b="166370"/>
            <wp:wrapThrough wrapText="bothSides">
              <wp:wrapPolygon edited="0">
                <wp:start x="-690" y="-593"/>
                <wp:lineTo x="-805" y="21568"/>
                <wp:lineTo x="-575" y="22516"/>
                <wp:lineTo x="22190" y="22516"/>
                <wp:lineTo x="22420" y="20620"/>
                <wp:lineTo x="22305" y="-593"/>
                <wp:lineTo x="-690" y="-593"/>
              </wp:wrapPolygon>
            </wp:wrapThrough>
            <wp:docPr id="6" name="Рисунок 2" descr="SAM_0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5" descr="SAM_0755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3472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14CCE" w:rsidRPr="00BD1161" w:rsidRDefault="00214CCE">
      <w:pPr>
        <w:rPr>
          <w:rFonts w:ascii="Times New Roman" w:hAnsi="Times New Roman"/>
          <w:b/>
          <w:sz w:val="28"/>
          <w:szCs w:val="28"/>
        </w:rPr>
      </w:pPr>
      <w:r w:rsidRPr="00214CC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3AB94AB" wp14:editId="08732DB4">
            <wp:simplePos x="0" y="0"/>
            <wp:positionH relativeFrom="column">
              <wp:posOffset>-1762125</wp:posOffset>
            </wp:positionH>
            <wp:positionV relativeFrom="paragraph">
              <wp:posOffset>2978785</wp:posOffset>
            </wp:positionV>
            <wp:extent cx="3429000" cy="2838450"/>
            <wp:effectExtent l="114300" t="114300" r="133350" b="171450"/>
            <wp:wrapThrough wrapText="bothSides">
              <wp:wrapPolygon edited="0">
                <wp:start x="-480" y="-870"/>
                <wp:lineTo x="-720" y="-580"/>
                <wp:lineTo x="-720" y="22760"/>
                <wp:lineTo x="22320" y="22760"/>
                <wp:lineTo x="22200" y="-870"/>
                <wp:lineTo x="-480" y="-870"/>
              </wp:wrapPolygon>
            </wp:wrapThrough>
            <wp:docPr id="7" name="Рисунок 3" descr="SAM_0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 descr="SAM_0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3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CCE" w:rsidRPr="00BD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E91"/>
    <w:multiLevelType w:val="multilevel"/>
    <w:tmpl w:val="AD3A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30"/>
    <w:rsid w:val="00042E1C"/>
    <w:rsid w:val="00093A97"/>
    <w:rsid w:val="000E2712"/>
    <w:rsid w:val="00214CCE"/>
    <w:rsid w:val="002470C3"/>
    <w:rsid w:val="002C2E3B"/>
    <w:rsid w:val="00445289"/>
    <w:rsid w:val="004830AE"/>
    <w:rsid w:val="004B6817"/>
    <w:rsid w:val="00534A66"/>
    <w:rsid w:val="00540CE1"/>
    <w:rsid w:val="00657945"/>
    <w:rsid w:val="006F5F96"/>
    <w:rsid w:val="007E64E8"/>
    <w:rsid w:val="00800AFC"/>
    <w:rsid w:val="0084522F"/>
    <w:rsid w:val="0088345B"/>
    <w:rsid w:val="009205C0"/>
    <w:rsid w:val="0094772A"/>
    <w:rsid w:val="009C4DB9"/>
    <w:rsid w:val="009F4A5B"/>
    <w:rsid w:val="00A7799A"/>
    <w:rsid w:val="00AA0434"/>
    <w:rsid w:val="00AE6108"/>
    <w:rsid w:val="00BD1161"/>
    <w:rsid w:val="00C379B1"/>
    <w:rsid w:val="00C76030"/>
    <w:rsid w:val="00DA6B3A"/>
    <w:rsid w:val="00E0575F"/>
    <w:rsid w:val="00E07F6B"/>
    <w:rsid w:val="00F7439D"/>
    <w:rsid w:val="00FA3507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BAE2-CAE7-4C35-968F-42C49BA4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11</cp:revision>
  <dcterms:created xsi:type="dcterms:W3CDTF">2024-11-11T06:26:00Z</dcterms:created>
  <dcterms:modified xsi:type="dcterms:W3CDTF">2024-11-16T09:54:00Z</dcterms:modified>
</cp:coreProperties>
</file>